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附件一：</w:t>
      </w:r>
    </w:p>
    <w:p>
      <w:pPr>
        <w:jc w:val="left"/>
        <w:rPr>
          <w:rFonts w:asciiTheme="minorEastAsia" w:hAnsiTheme="minorEastAsia"/>
          <w:bCs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“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4·23</w:t>
      </w:r>
      <w:r>
        <w:rPr>
          <w:rFonts w:asciiTheme="minorEastAsia" w:hAnsiTheme="minorEastAsia"/>
          <w:b/>
          <w:bCs/>
          <w:sz w:val="32"/>
          <w:szCs w:val="32"/>
        </w:rPr>
        <w:t>世界读书日”阅读推广系列活动之非遗系列活动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非遗系列活动包括非遗作品展、非遗海报展、非遗影像展、非遗互动体验、</w:t>
      </w:r>
      <w:r>
        <w:rPr>
          <w:rFonts w:hint="eastAsia" w:asciiTheme="minorEastAsia" w:hAnsiTheme="minorEastAsia"/>
          <w:bCs/>
          <w:sz w:val="24"/>
          <w:szCs w:val="24"/>
        </w:rPr>
        <w:t>非遗讲座及研讨、非遗主题书海泛舟挑战赛。具体活动详情如下：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非遗作品展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4月13日1</w:t>
      </w:r>
      <w:r>
        <w:rPr>
          <w:rFonts w:asciiTheme="minorEastAsia" w:hAnsiTheme="minorEastAsia"/>
          <w:bCs/>
          <w:sz w:val="24"/>
          <w:szCs w:val="24"/>
        </w:rPr>
        <w:t>6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0-</w:t>
      </w:r>
      <w:r>
        <w:rPr>
          <w:rFonts w:asciiTheme="minorEastAsia" w:hAnsiTheme="minorEastAsia"/>
          <w:bCs/>
          <w:sz w:val="24"/>
          <w:szCs w:val="24"/>
        </w:rPr>
        <w:t>21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活动地点：</w:t>
      </w:r>
      <w:r>
        <w:rPr>
          <w:rFonts w:hint="eastAsia" w:asciiTheme="minorEastAsia" w:hAnsiTheme="minorEastAsia"/>
          <w:bCs/>
          <w:sz w:val="24"/>
          <w:szCs w:val="24"/>
        </w:rPr>
        <w:t>滨湖校区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西</w:t>
      </w:r>
      <w:r>
        <w:rPr>
          <w:rFonts w:hint="eastAsia" w:asciiTheme="minorEastAsia" w:hAnsiTheme="minorEastAsia"/>
          <w:bCs/>
          <w:sz w:val="24"/>
          <w:szCs w:val="24"/>
        </w:rPr>
        <w:t>操场旁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/>
          <w:bCs/>
          <w:sz w:val="24"/>
          <w:szCs w:val="24"/>
        </w:rPr>
        <w:t>：邀请淮北市30家非遗项目，非遗传承人将带来他们的非遗作品进行展示，涵盖多个非遗项目，包括传统手工艺、民间艺术、民族服饰等，通过展示非遗作品的精湛技艺和深厚内涵，让观众领略非遗文化的独特魅力，感受传承与创新的力量。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遗韵风华·非遗海报展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4月17日9：00-16：00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活动地点：滨湖校区图书馆二楼大厅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/>
          <w:bCs/>
          <w:sz w:val="24"/>
          <w:szCs w:val="24"/>
        </w:rPr>
        <w:t>：为了弘扬中华优秀传统文化，传承和展示非物质文化，特别策划了非遗海报展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以海报的形式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展示</w:t>
      </w:r>
      <w:r>
        <w:rPr>
          <w:rFonts w:hint="eastAsia" w:asciiTheme="minorEastAsia" w:hAnsiTheme="minorEastAsia"/>
          <w:bCs/>
          <w:sz w:val="24"/>
          <w:szCs w:val="24"/>
        </w:rPr>
        <w:t>非遗文化，让更多的人了解并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感受</w:t>
      </w:r>
      <w:r>
        <w:rPr>
          <w:rFonts w:hint="eastAsia" w:asciiTheme="minorEastAsia" w:hAnsiTheme="minorEastAsia"/>
          <w:bCs/>
          <w:sz w:val="24"/>
          <w:szCs w:val="24"/>
        </w:rPr>
        <w:t>非遗文化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的独特魅力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匠心独运·非遗影像展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4月17日9：00-</w:t>
      </w:r>
      <w:r>
        <w:rPr>
          <w:rFonts w:asciiTheme="minorEastAsia" w:hAnsiTheme="minorEastAsia"/>
          <w:bCs/>
          <w:sz w:val="24"/>
          <w:szCs w:val="24"/>
        </w:rPr>
        <w:t>11：3</w:t>
      </w:r>
      <w:r>
        <w:rPr>
          <w:rFonts w:hint="eastAsia" w:asciiTheme="minorEastAsia" w:hAnsiTheme="minorEastAsia"/>
          <w:bCs/>
          <w:sz w:val="24"/>
          <w:szCs w:val="24"/>
        </w:rPr>
        <w:t>0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活动地点：滨湖校区图书馆二楼大厅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bookmarkStart w:id="0" w:name="_GoBack"/>
      <w:bookmarkEnd w:id="0"/>
      <w:r>
        <w:rPr>
          <w:rFonts w:hint="eastAsia" w:asciiTheme="minorEastAsia" w:hAnsiTheme="minorEastAsia"/>
          <w:bCs/>
          <w:sz w:val="24"/>
          <w:szCs w:val="24"/>
        </w:rPr>
        <w:t>：非物质文化遗产是中华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优秀</w:t>
      </w:r>
      <w:r>
        <w:rPr>
          <w:rFonts w:hint="eastAsia" w:asciiTheme="minorEastAsia" w:hAnsiTheme="minorEastAsia"/>
          <w:bCs/>
          <w:sz w:val="24"/>
          <w:szCs w:val="24"/>
        </w:rPr>
        <w:t>传统文化的重要组成部分，承载着丰富的历史记忆和民族情感。为了更好地传承和弘扬非遗文化，让更多人了解和欣赏非遗之美，特举办此次非遗影像展活动。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非遗互动体验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4月17日9：00-1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0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活动地点：滨湖校区图书馆二楼大厅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/>
          <w:bCs/>
          <w:sz w:val="24"/>
          <w:szCs w:val="24"/>
        </w:rPr>
        <w:t>：邀请烈山区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家非遗项目传承人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在</w:t>
      </w:r>
      <w:r>
        <w:rPr>
          <w:rFonts w:hint="eastAsia" w:asciiTheme="minorEastAsia" w:hAnsiTheme="minorEastAsia"/>
          <w:bCs/>
          <w:sz w:val="24"/>
          <w:szCs w:val="24"/>
        </w:rPr>
        <w:t>现场展示非遗技艺，让大家近距离欣赏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同时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设置非遗互动体验环节，</w:t>
      </w:r>
      <w:r>
        <w:rPr>
          <w:rFonts w:hint="eastAsia" w:asciiTheme="minorEastAsia" w:hAnsiTheme="minorEastAsia"/>
          <w:bCs/>
          <w:sz w:val="24"/>
          <w:szCs w:val="24"/>
        </w:rPr>
        <w:t>在传承人的指导下，大家可以亲自动手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参与</w:t>
      </w:r>
      <w:r>
        <w:rPr>
          <w:rFonts w:hint="eastAsia" w:asciiTheme="minorEastAsia" w:hAnsiTheme="minorEastAsia"/>
          <w:bCs/>
          <w:sz w:val="24"/>
          <w:szCs w:val="24"/>
        </w:rPr>
        <w:t>，感受非遗文化的独特魅力。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非遗讲座及研讨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4月17日10：30</w:t>
      </w:r>
    </w:p>
    <w:p>
      <w:pPr>
        <w:ind w:left="48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</w:rPr>
        <w:t>活动地点：滨湖校区图书馆214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室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/>
          <w:bCs/>
          <w:sz w:val="24"/>
          <w:szCs w:val="24"/>
        </w:rPr>
        <w:t>：邀请历史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与文化旅游</w:t>
      </w:r>
      <w:r>
        <w:rPr>
          <w:rFonts w:hint="eastAsia" w:asciiTheme="minorEastAsia" w:hAnsiTheme="minorEastAsia"/>
          <w:bCs/>
          <w:sz w:val="24"/>
          <w:szCs w:val="24"/>
        </w:rPr>
        <w:t>学院的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专家</w:t>
      </w:r>
      <w:r>
        <w:rPr>
          <w:rFonts w:hint="eastAsia" w:asciiTheme="minorEastAsia" w:hAnsiTheme="minorEastAsia"/>
          <w:bCs/>
          <w:sz w:val="24"/>
          <w:szCs w:val="24"/>
        </w:rPr>
        <w:t>为大家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作</w:t>
      </w:r>
      <w:r>
        <w:rPr>
          <w:rFonts w:hint="eastAsia" w:asciiTheme="minorEastAsia" w:hAnsiTheme="minorEastAsia"/>
          <w:bCs/>
          <w:sz w:val="24"/>
          <w:szCs w:val="24"/>
        </w:rPr>
        <w:t>非遗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专题讲座。讲座</w:t>
      </w:r>
      <w:r>
        <w:rPr>
          <w:rFonts w:hint="eastAsia" w:asciiTheme="minorEastAsia" w:hAnsiTheme="minorEastAsia"/>
          <w:bCs/>
          <w:sz w:val="24"/>
          <w:szCs w:val="24"/>
        </w:rPr>
        <w:t>从历史的角度出发，为大家揭示非遗文化的起源、发展及其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文化</w:t>
      </w:r>
      <w:r>
        <w:rPr>
          <w:rFonts w:hint="eastAsia" w:asciiTheme="minorEastAsia" w:hAnsiTheme="minorEastAsia"/>
          <w:bCs/>
          <w:sz w:val="24"/>
          <w:szCs w:val="24"/>
        </w:rPr>
        <w:t>价值。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届时将有</w:t>
      </w:r>
      <w:r>
        <w:rPr>
          <w:rFonts w:hint="eastAsia" w:asciiTheme="minorEastAsia" w:hAnsiTheme="minorEastAsia"/>
          <w:bCs/>
          <w:sz w:val="24"/>
          <w:szCs w:val="24"/>
        </w:rPr>
        <w:t>非遗传承人在现场进行技艺制作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演示。</w:t>
      </w:r>
    </w:p>
    <w:p>
      <w:pPr>
        <w:rPr>
          <w:rFonts w:asciiTheme="minorEastAsia" w:hAnsiTheme="minorEastAsia"/>
          <w:bCs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hint="eastAsia" w:asciiTheme="minorEastAsia" w:hAnsiTheme="minorEastAsia"/>
          <w:b/>
          <w:bCs/>
          <w:sz w:val="28"/>
          <w:szCs w:val="24"/>
        </w:rPr>
        <w:t>泛舟非遗，书香竞渡——非遗主题书海泛舟挑战赛</w:t>
      </w:r>
    </w:p>
    <w:p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hint="eastAsia" w:asciiTheme="minorEastAsia" w:hAnsiTheme="minorEastAsia"/>
          <w:bCs/>
          <w:sz w:val="24"/>
          <w:szCs w:val="24"/>
        </w:rPr>
        <w:t>4月8日-5月7日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活动方式：线上阅读答题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内容</w:t>
      </w:r>
      <w:r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本届书海泛舟挑战赛选取4本图书，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以</w:t>
      </w:r>
      <w:r>
        <w:rPr>
          <w:rFonts w:hint="eastAsia" w:asciiTheme="minorEastAsia" w:hAnsiTheme="minorEastAsia"/>
          <w:bCs/>
          <w:sz w:val="24"/>
          <w:szCs w:val="24"/>
        </w:rPr>
        <w:t>电子书的方式宣推，供读者阅读。挑战赛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采取答题得分的形式，</w:t>
      </w:r>
      <w:r>
        <w:rPr>
          <w:rFonts w:hint="eastAsia" w:asciiTheme="minorEastAsia" w:hAnsiTheme="minorEastAsia"/>
          <w:bCs/>
          <w:sz w:val="24"/>
          <w:szCs w:val="24"/>
        </w:rPr>
        <w:t>根据选手积分高低决出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奖项等级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活动规则：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bCs/>
          <w:sz w:val="24"/>
          <w:szCs w:val="24"/>
        </w:rPr>
        <w:t>读者扫描二维码参与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并可以查询</w:t>
      </w:r>
      <w:r>
        <w:rPr>
          <w:rFonts w:hint="eastAsia" w:asciiTheme="minorEastAsia" w:hAnsiTheme="minorEastAsia"/>
          <w:bCs/>
          <w:sz w:val="24"/>
          <w:szCs w:val="24"/>
        </w:rPr>
        <w:t>得分榜单。</w:t>
      </w:r>
    </w:p>
    <w:p>
      <w:pPr>
        <w:ind w:firstLine="480" w:firstLineChars="200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）答题设</w:t>
      </w:r>
      <w:r>
        <w:rPr>
          <w:rFonts w:hint="eastAsia" w:asciiTheme="minorEastAsia" w:hAnsiTheme="minorEastAsia"/>
          <w:bCs/>
          <w:sz w:val="24"/>
          <w:szCs w:val="24"/>
        </w:rPr>
        <w:t>20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道</w:t>
      </w:r>
      <w:r>
        <w:rPr>
          <w:rFonts w:hint="eastAsia" w:asciiTheme="minorEastAsia" w:hAnsiTheme="minorEastAsia"/>
          <w:bCs/>
          <w:sz w:val="24"/>
          <w:szCs w:val="24"/>
        </w:rPr>
        <w:t>单选题，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满分</w:t>
      </w:r>
      <w:r>
        <w:rPr>
          <w:rFonts w:hint="eastAsia" w:asciiTheme="minorEastAsia" w:hAnsiTheme="minorEastAsia"/>
          <w:bCs/>
          <w:sz w:val="24"/>
          <w:szCs w:val="24"/>
        </w:rPr>
        <w:t>100分，每位读者只有一次答题机会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bCs/>
          <w:sz w:val="24"/>
          <w:szCs w:val="24"/>
        </w:rPr>
        <w:t>活动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结束后</w:t>
      </w:r>
      <w:r>
        <w:rPr>
          <w:rFonts w:hint="eastAsia" w:asciiTheme="minorEastAsia" w:hAnsiTheme="minorEastAsia"/>
          <w:bCs/>
          <w:sz w:val="24"/>
          <w:szCs w:val="24"/>
        </w:rPr>
        <w:t>，图书馆发布获奖读者名单。</w:t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2369820" cy="5334635"/>
            <wp:effectExtent l="0" t="0" r="0" b="0"/>
            <wp:docPr id="2" name="图片 2" descr="C:\Users\Acer\Documents\WeChat Files\wxid_o220rtqozxqf22\FileStorage\Temp\21c3b0e20d326c847cdc5c6b06ff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cer\Documents\WeChat Files\wxid_o220rtqozxqf22\FileStorage\Temp\21c3b0e20d326c847cdc5c6b06fff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836" cy="53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（活动参与办法、阅读书单及奖品详见海报）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20F89"/>
    <w:multiLevelType w:val="multilevel"/>
    <w:tmpl w:val="10320F8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MjQ3ZGVkOWZhNjhjOTY3MzRlMjA1NGIxMzBhMWMifQ=="/>
  </w:docVars>
  <w:rsids>
    <w:rsidRoot w:val="00000690"/>
    <w:rsid w:val="00000690"/>
    <w:rsid w:val="000704FA"/>
    <w:rsid w:val="001E44BB"/>
    <w:rsid w:val="00253575"/>
    <w:rsid w:val="002622CE"/>
    <w:rsid w:val="002A43A6"/>
    <w:rsid w:val="002C14CD"/>
    <w:rsid w:val="006C282B"/>
    <w:rsid w:val="0079483B"/>
    <w:rsid w:val="00827007"/>
    <w:rsid w:val="009B7CA8"/>
    <w:rsid w:val="00B5662B"/>
    <w:rsid w:val="00BB4237"/>
    <w:rsid w:val="00C138B9"/>
    <w:rsid w:val="00C27B47"/>
    <w:rsid w:val="00C66208"/>
    <w:rsid w:val="00E81FE4"/>
    <w:rsid w:val="00F71B56"/>
    <w:rsid w:val="10C56611"/>
    <w:rsid w:val="50084123"/>
    <w:rsid w:val="5CE4662B"/>
    <w:rsid w:val="73243462"/>
    <w:rsid w:val="7FB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7</TotalTime>
  <ScaleCrop>false</ScaleCrop>
  <LinksUpToDate>false</LinksUpToDate>
  <CharactersWithSpaces>1271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2024-04-11T09:54:00Z</dcterms:created>
  <dc:creator>Acer</dc:creator>
  <cp:lastModifiedBy>图书馆</cp:lastModifiedBy>
  <dcterms:modified xsi:type="dcterms:W3CDTF">2024-04-15T02:20:22Z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1A5A5A7DD99345E8A6252032DF4B3ACB_12</vt:lpwstr>
  </property>
</Properties>
</file>